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257" w:rsidRDefault="003E0520" w:rsidP="003E0520">
      <w:pPr>
        <w:spacing w:line="360" w:lineRule="exact"/>
        <w:jc w:val="center"/>
        <w:rPr>
          <w:rFonts w:ascii="標楷體" w:eastAsia="標楷體" w:hAnsi="標楷體"/>
          <w:sz w:val="40"/>
          <w:szCs w:val="40"/>
        </w:rPr>
      </w:pPr>
      <w:r w:rsidRPr="003E0520">
        <w:rPr>
          <w:rFonts w:ascii="標楷體" w:eastAsia="標楷體" w:hAnsi="標楷體" w:hint="eastAsia"/>
          <w:sz w:val="40"/>
          <w:szCs w:val="40"/>
        </w:rPr>
        <w:t>國防部ROTC暨</w:t>
      </w:r>
      <w:r w:rsidR="006A41B2">
        <w:rPr>
          <w:rFonts w:ascii="標楷體" w:eastAsia="標楷體" w:hAnsi="標楷體" w:hint="eastAsia"/>
          <w:sz w:val="40"/>
          <w:szCs w:val="40"/>
        </w:rPr>
        <w:t>志願役</w:t>
      </w:r>
      <w:r w:rsidR="00AD3A1B">
        <w:rPr>
          <w:rFonts w:ascii="標楷體" w:eastAsia="標楷體" w:hAnsi="標楷體" w:hint="eastAsia"/>
          <w:sz w:val="40"/>
          <w:szCs w:val="40"/>
        </w:rPr>
        <w:t>專業軍官</w:t>
      </w:r>
      <w:r w:rsidR="007B636C">
        <w:rPr>
          <w:rFonts w:ascii="標楷體" w:eastAsia="標楷體" w:hAnsi="標楷體" w:hint="eastAsia"/>
          <w:sz w:val="40"/>
          <w:szCs w:val="40"/>
        </w:rPr>
        <w:t>說明會</w:t>
      </w:r>
    </w:p>
    <w:p w:rsidR="003E0520" w:rsidRPr="007B636C" w:rsidRDefault="007B636C" w:rsidP="007B636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="00D61257" w:rsidRPr="007B636C">
        <w:rPr>
          <w:rFonts w:ascii="標楷體" w:eastAsia="標楷體" w:hAnsi="標楷體" w:hint="eastAsia"/>
          <w:sz w:val="28"/>
          <w:szCs w:val="28"/>
        </w:rPr>
        <w:t>時間：107年12月19日1200時至1300時。</w:t>
      </w:r>
    </w:p>
    <w:p w:rsidR="00D61257" w:rsidRDefault="007B636C" w:rsidP="007B636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="00D61257" w:rsidRPr="007B636C">
        <w:rPr>
          <w:rFonts w:ascii="標楷體" w:eastAsia="標楷體" w:hAnsi="標楷體" w:hint="eastAsia"/>
          <w:sz w:val="28"/>
          <w:szCs w:val="28"/>
        </w:rPr>
        <w:t>地點：Ｂ713教室舉行。</w:t>
      </w:r>
    </w:p>
    <w:p w:rsidR="00D61257" w:rsidRPr="007B636C" w:rsidRDefault="007B636C" w:rsidP="007B636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</w:t>
      </w:r>
      <w:r w:rsidR="00D61257" w:rsidRPr="007B636C">
        <w:rPr>
          <w:rFonts w:ascii="標楷體" w:eastAsia="標楷體" w:hAnsi="標楷體" w:hint="eastAsia"/>
          <w:sz w:val="28"/>
          <w:szCs w:val="28"/>
        </w:rPr>
        <w:t>對象：在校同學及即將畢業之學士及碩士生。</w:t>
      </w:r>
    </w:p>
    <w:p w:rsidR="000F7032" w:rsidRDefault="007B636C" w:rsidP="007B636C">
      <w:pPr>
        <w:spacing w:line="48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</w:t>
      </w:r>
      <w:r w:rsidRPr="007B636C">
        <w:rPr>
          <w:rFonts w:ascii="標楷體" w:eastAsia="標楷體" w:hAnsi="標楷體" w:hint="eastAsia"/>
          <w:sz w:val="28"/>
          <w:szCs w:val="28"/>
        </w:rPr>
        <w:t>活動內容：</w:t>
      </w:r>
      <w:r w:rsidR="000F7032" w:rsidRPr="000F7032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="00FC7C6A">
        <w:rPr>
          <w:rFonts w:ascii="標楷體" w:eastAsia="標楷體" w:hAnsi="標楷體" w:hint="eastAsia"/>
          <w:color w:val="FF0000"/>
          <w:sz w:val="28"/>
          <w:szCs w:val="28"/>
        </w:rPr>
        <w:t>歡迎各位同學參加，相關訊息已</w:t>
      </w:r>
      <w:bookmarkStart w:id="0" w:name="_GoBack"/>
      <w:bookmarkEnd w:id="0"/>
      <w:r w:rsidR="000F7032" w:rsidRPr="000F7032">
        <w:rPr>
          <w:rFonts w:ascii="標楷體" w:eastAsia="標楷體" w:hAnsi="標楷體" w:hint="eastAsia"/>
          <w:color w:val="FF0000"/>
          <w:sz w:val="28"/>
          <w:szCs w:val="28"/>
        </w:rPr>
        <w:t>刋載與學校報名系統</w:t>
      </w:r>
      <w:r w:rsidR="000F7032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0F7032" w:rsidRPr="000F7032">
        <w:rPr>
          <w:rFonts w:ascii="標楷體" w:eastAsia="標楷體" w:hAnsi="標楷體" w:hint="eastAsia"/>
          <w:color w:val="FF0000"/>
          <w:sz w:val="28"/>
          <w:szCs w:val="28"/>
        </w:rPr>
        <w:t>現場</w:t>
      </w:r>
    </w:p>
    <w:p w:rsidR="00D61257" w:rsidRPr="000F7032" w:rsidRDefault="000F7032" w:rsidP="007B636C">
      <w:pPr>
        <w:spacing w:line="48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Pr="000F7032">
        <w:rPr>
          <w:rFonts w:ascii="標楷體" w:eastAsia="標楷體" w:hAnsi="標楷體" w:hint="eastAsia"/>
          <w:color w:val="FF0000"/>
          <w:sz w:val="28"/>
          <w:szCs w:val="28"/>
        </w:rPr>
        <w:t>提供便當及禮物，</w:t>
      </w:r>
      <w:r>
        <w:rPr>
          <w:rFonts w:ascii="標楷體" w:eastAsia="標楷體" w:hAnsi="標楷體" w:hint="eastAsia"/>
          <w:color w:val="FF0000"/>
          <w:sz w:val="28"/>
          <w:szCs w:val="28"/>
        </w:rPr>
        <w:t>數量有限請即早登錄報名</w:t>
      </w:r>
      <w:r w:rsidRPr="000F7032">
        <w:rPr>
          <w:rFonts w:ascii="標楷體" w:eastAsia="標楷體" w:hAnsi="標楷體" w:hint="eastAsia"/>
          <w:color w:val="FF0000"/>
          <w:sz w:val="28"/>
          <w:szCs w:val="28"/>
        </w:rPr>
        <w:t>)</w:t>
      </w:r>
    </w:p>
    <w:p w:rsidR="007B636C" w:rsidRDefault="007B636C" w:rsidP="007B636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F30FF8">
        <w:rPr>
          <w:rFonts w:ascii="標楷體" w:eastAsia="標楷體" w:hAnsi="標楷體" w:hint="eastAsia"/>
          <w:color w:val="0070C0"/>
          <w:sz w:val="28"/>
          <w:szCs w:val="28"/>
        </w:rPr>
        <w:t>如何大學就讀期間免學雜費</w:t>
      </w:r>
      <w:r>
        <w:rPr>
          <w:rFonts w:ascii="標楷體" w:eastAsia="標楷體" w:hAnsi="標楷體" w:hint="eastAsia"/>
          <w:sz w:val="28"/>
          <w:szCs w:val="28"/>
        </w:rPr>
        <w:t>、每月有1萬2</w:t>
      </w:r>
      <w:r w:rsidR="00572FB1">
        <w:rPr>
          <w:rFonts w:ascii="標楷體" w:eastAsia="標楷體" w:hAnsi="標楷體" w:hint="eastAsia"/>
          <w:sz w:val="28"/>
          <w:szCs w:val="28"/>
        </w:rPr>
        <w:t>仟元零用金、每學期補助文具</w:t>
      </w:r>
    </w:p>
    <w:p w:rsidR="007B636C" w:rsidRDefault="007B636C" w:rsidP="007B636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紙張費5仟元，畢業後即可依少尉任官月薪</w:t>
      </w:r>
      <w:r w:rsidRPr="00F30FF8">
        <w:rPr>
          <w:rFonts w:ascii="標楷體" w:eastAsia="標楷體" w:hAnsi="標楷體" w:hint="eastAsia"/>
          <w:color w:val="FF0000"/>
          <w:sz w:val="28"/>
          <w:szCs w:val="28"/>
        </w:rPr>
        <w:t>4萬8,990元起</w:t>
      </w:r>
      <w:r>
        <w:rPr>
          <w:rFonts w:ascii="標楷體" w:eastAsia="標楷體" w:hAnsi="標楷體" w:hint="eastAsia"/>
          <w:sz w:val="28"/>
          <w:szCs w:val="28"/>
        </w:rPr>
        <w:t>(不含加給)。</w:t>
      </w:r>
    </w:p>
    <w:p w:rsidR="007B636C" w:rsidRDefault="007B636C" w:rsidP="007B636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30FF8">
        <w:rPr>
          <w:rFonts w:ascii="標楷體" w:eastAsia="標楷體" w:hAnsi="標楷體" w:hint="eastAsia"/>
          <w:color w:val="0070C0"/>
          <w:sz w:val="28"/>
          <w:szCs w:val="28"/>
        </w:rPr>
        <w:t>如何大學或碩士畢業</w:t>
      </w:r>
      <w:r>
        <w:rPr>
          <w:rFonts w:ascii="標楷體" w:eastAsia="標楷體" w:hAnsi="標楷體" w:hint="eastAsia"/>
          <w:sz w:val="28"/>
          <w:szCs w:val="28"/>
        </w:rPr>
        <w:t>，即可依其專才報名志願役專業軍官，受訓後即可依</w:t>
      </w:r>
    </w:p>
    <w:p w:rsidR="007B636C" w:rsidRDefault="007B636C" w:rsidP="007B636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少尉任官月薪</w:t>
      </w:r>
      <w:r w:rsidRPr="00F30FF8">
        <w:rPr>
          <w:rFonts w:ascii="標楷體" w:eastAsia="標楷體" w:hAnsi="標楷體" w:hint="eastAsia"/>
          <w:color w:val="FF0000"/>
          <w:sz w:val="28"/>
          <w:szCs w:val="28"/>
        </w:rPr>
        <w:t>4萬8,990元起</w:t>
      </w:r>
      <w:r>
        <w:rPr>
          <w:rFonts w:ascii="標楷體" w:eastAsia="標楷體" w:hAnsi="標楷體" w:hint="eastAsia"/>
          <w:sz w:val="28"/>
          <w:szCs w:val="28"/>
        </w:rPr>
        <w:t>(不含加給)。</w:t>
      </w:r>
    </w:p>
    <w:p w:rsidR="00FB2EE2" w:rsidRDefault="00FB2EE2" w:rsidP="00FB2EE2">
      <w:pPr>
        <w:pStyle w:val="a3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針對</w:t>
      </w:r>
      <w:r w:rsidR="000F7032">
        <w:rPr>
          <w:rFonts w:ascii="標楷體" w:eastAsia="標楷體" w:hAnsi="標楷體" w:hint="eastAsia"/>
          <w:sz w:val="28"/>
          <w:szCs w:val="28"/>
        </w:rPr>
        <w:t>ROTC暨志願伇專業軍官實施說明。</w:t>
      </w:r>
    </w:p>
    <w:p w:rsidR="00FB2EE2" w:rsidRPr="00FB2EE2" w:rsidRDefault="00FB2EE2" w:rsidP="00FB2EE2">
      <w:pPr>
        <w:pStyle w:val="a3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FB2EE2">
        <w:rPr>
          <w:rFonts w:ascii="標楷體" w:eastAsia="標楷體" w:hAnsi="標楷體" w:hint="eastAsia"/>
          <w:sz w:val="28"/>
          <w:szCs w:val="28"/>
        </w:rPr>
        <w:t>邀請本校就讀ROTC在校學生現身說法。</w:t>
      </w:r>
    </w:p>
    <w:p w:rsidR="00FB2EE2" w:rsidRDefault="00FB2EE2" w:rsidP="00FB2EE2">
      <w:pPr>
        <w:pStyle w:val="a3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邀請就讀本校在職進修之志願役軍士兵分享心路歷程。</w:t>
      </w:r>
    </w:p>
    <w:p w:rsidR="00FB2EE2" w:rsidRDefault="000F7032" w:rsidP="00FB2EE2">
      <w:pPr>
        <w:pStyle w:val="a3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請國軍人才招募中心實施近期班隊說明。</w:t>
      </w:r>
    </w:p>
    <w:p w:rsidR="000F7032" w:rsidRPr="000F7032" w:rsidRDefault="000F7032" w:rsidP="000F703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伍、ROTC暨志願伇專業軍官區分說明</w:t>
      </w:r>
      <w:r w:rsidR="00C230D4">
        <w:rPr>
          <w:rFonts w:ascii="標楷體" w:eastAsia="標楷體" w:hAnsi="標楷體" w:hint="eastAsia"/>
          <w:sz w:val="28"/>
          <w:szCs w:val="28"/>
        </w:rPr>
        <w:t>及補充資料：</w:t>
      </w:r>
    </w:p>
    <w:p w:rsidR="00572DDC" w:rsidRPr="00CA3DC1" w:rsidRDefault="00F702E1" w:rsidP="006A41B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="00132548" w:rsidRPr="005176B9">
        <w:rPr>
          <w:rFonts w:ascii="標楷體" w:eastAsia="標楷體" w:hAnsi="標楷體" w:hint="eastAsia"/>
          <w:sz w:val="28"/>
          <w:szCs w:val="28"/>
        </w:rPr>
        <w:t>、</w:t>
      </w:r>
      <w:r w:rsidR="00572DDC" w:rsidRPr="00D61257">
        <w:rPr>
          <w:rFonts w:ascii="標楷體" w:eastAsia="標楷體" w:hAnsi="標楷體" w:hint="eastAsia"/>
          <w:sz w:val="28"/>
          <w:szCs w:val="28"/>
        </w:rPr>
        <w:t>大學儲備軍官團（</w:t>
      </w:r>
      <w:r w:rsidR="00572DDC" w:rsidRPr="0083781C">
        <w:rPr>
          <w:rFonts w:ascii="標楷體" w:eastAsia="標楷體" w:hAnsi="標楷體" w:hint="eastAsia"/>
          <w:color w:val="0070C0"/>
          <w:sz w:val="28"/>
          <w:szCs w:val="28"/>
        </w:rPr>
        <w:t>ROTC</w:t>
      </w:r>
      <w:r w:rsidR="00572DDC" w:rsidRPr="0083781C">
        <w:rPr>
          <w:rFonts w:ascii="標楷體" w:eastAsia="標楷體" w:hAnsi="標楷體"/>
          <w:color w:val="0070C0"/>
          <w:sz w:val="28"/>
          <w:szCs w:val="28"/>
        </w:rPr>
        <w:t>）</w:t>
      </w:r>
      <w:r w:rsidR="00572DDC" w:rsidRPr="0083781C">
        <w:rPr>
          <w:rFonts w:ascii="標楷體" w:eastAsia="標楷體" w:hAnsi="標楷體" w:hint="eastAsia"/>
          <w:color w:val="0070C0"/>
          <w:sz w:val="28"/>
          <w:szCs w:val="28"/>
        </w:rPr>
        <w:t>：</w:t>
      </w:r>
      <w:r w:rsidR="00572DDC" w:rsidRPr="005176B9">
        <w:rPr>
          <w:rFonts w:ascii="標楷體" w:eastAsia="標楷體" w:hAnsi="標楷體" w:hint="eastAsia"/>
          <w:color w:val="FF0000"/>
          <w:sz w:val="28"/>
          <w:szCs w:val="28"/>
        </w:rPr>
        <w:t>對象為在校</w:t>
      </w:r>
      <w:r w:rsidR="005176B9" w:rsidRPr="005176B9">
        <w:rPr>
          <w:rFonts w:ascii="標楷體" w:eastAsia="標楷體" w:hAnsi="標楷體" w:hint="eastAsia"/>
          <w:color w:val="FF0000"/>
          <w:sz w:val="28"/>
          <w:szCs w:val="28"/>
        </w:rPr>
        <w:t>一、二、三年級學</w:t>
      </w:r>
      <w:r w:rsidR="00572DDC" w:rsidRPr="005176B9">
        <w:rPr>
          <w:rFonts w:ascii="標楷體" w:eastAsia="標楷體" w:hAnsi="標楷體" w:hint="eastAsia"/>
          <w:color w:val="FF0000"/>
          <w:sz w:val="28"/>
          <w:szCs w:val="28"/>
        </w:rPr>
        <w:t>生</w:t>
      </w:r>
    </w:p>
    <w:p w:rsidR="00F702E1" w:rsidRDefault="00F702E1" w:rsidP="006A41B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72DDC">
        <w:rPr>
          <w:rFonts w:ascii="標楷體" w:eastAsia="標楷體" w:hAnsi="標楷體" w:hint="eastAsia"/>
          <w:sz w:val="28"/>
          <w:szCs w:val="28"/>
        </w:rPr>
        <w:t>主要嘉惠本校修業期限為四年之各學系一、二、三年級，</w:t>
      </w:r>
      <w:r w:rsidR="00572DDC" w:rsidRPr="00CA3DC1">
        <w:rPr>
          <w:rFonts w:ascii="標楷體" w:eastAsia="標楷體" w:hAnsi="標楷體" w:hint="eastAsia"/>
          <w:sz w:val="28"/>
          <w:szCs w:val="28"/>
        </w:rPr>
        <w:t>修業期限為五年</w:t>
      </w:r>
    </w:p>
    <w:p w:rsidR="00572DDC" w:rsidRDefault="00572DDC" w:rsidP="006A41B2">
      <w:pPr>
        <w:spacing w:line="480" w:lineRule="exact"/>
        <w:ind w:leftChars="238" w:left="571" w:firstLineChars="5" w:firstLine="14"/>
        <w:rPr>
          <w:rFonts w:ascii="標楷體" w:eastAsia="標楷體" w:hAnsi="標楷體"/>
          <w:sz w:val="28"/>
          <w:szCs w:val="28"/>
        </w:rPr>
      </w:pPr>
      <w:r w:rsidRPr="00CA3DC1">
        <w:rPr>
          <w:rFonts w:ascii="標楷體" w:eastAsia="標楷體" w:hAnsi="標楷體" w:hint="eastAsia"/>
          <w:sz w:val="28"/>
          <w:szCs w:val="28"/>
        </w:rPr>
        <w:t>之各學系二、三、四年級學生，提供大學修業期間學雜費全額補助、每學期書籍文具費5,000元、每月生活費1萬2仟元，完成各項基礎訓練(新生入伍訓練、大學階段軍訓課程、寒暑訓、任官前軍事教育)等課程，大學畢業並完成前述訓練者，即可任官服務5</w:t>
      </w:r>
      <w:r>
        <w:rPr>
          <w:rFonts w:ascii="標楷體" w:eastAsia="標楷體" w:hAnsi="標楷體" w:hint="eastAsia"/>
          <w:sz w:val="28"/>
          <w:szCs w:val="28"/>
        </w:rPr>
        <w:t>年，每月薪資4萬8,990元</w:t>
      </w:r>
      <w:r w:rsidR="00CC6A8B">
        <w:rPr>
          <w:rFonts w:ascii="標楷體" w:eastAsia="標楷體" w:hAnsi="標楷體" w:hint="eastAsia"/>
          <w:sz w:val="28"/>
          <w:szCs w:val="28"/>
        </w:rPr>
        <w:t>起</w:t>
      </w:r>
      <w:r>
        <w:rPr>
          <w:rFonts w:ascii="標楷體" w:eastAsia="標楷體" w:hAnsi="標楷體" w:hint="eastAsia"/>
          <w:sz w:val="28"/>
          <w:szCs w:val="28"/>
        </w:rPr>
        <w:t>(不含加給)。</w:t>
      </w:r>
    </w:p>
    <w:p w:rsidR="00F702E1" w:rsidRPr="00D83A75" w:rsidRDefault="00F702E1" w:rsidP="006A41B2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D83A75">
        <w:rPr>
          <w:rFonts w:ascii="標楷體" w:eastAsia="標楷體" w:hAnsi="標楷體" w:hint="eastAsia"/>
          <w:sz w:val="28"/>
          <w:szCs w:val="28"/>
        </w:rPr>
        <w:t>報名日期：108年4月1日</w:t>
      </w:r>
      <w:r w:rsidR="00D83A75" w:rsidRPr="00D83A75">
        <w:rPr>
          <w:rFonts w:ascii="標楷體" w:eastAsia="標楷體" w:hAnsi="標楷體" w:hint="eastAsia"/>
          <w:sz w:val="28"/>
          <w:szCs w:val="28"/>
        </w:rPr>
        <w:t>採網路填報</w:t>
      </w:r>
    </w:p>
    <w:p w:rsidR="0010647C" w:rsidRDefault="00D83A75" w:rsidP="006A41B2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智力測驗</w:t>
      </w:r>
      <w:r w:rsidR="0010647C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國軍智力測驗線上即測即評檢測成績達100分</w:t>
      </w:r>
    </w:p>
    <w:p w:rsidR="0010647C" w:rsidRPr="006E269A" w:rsidRDefault="0010647C" w:rsidP="006A41B2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體格基準：男性</w:t>
      </w:r>
      <w:r w:rsidR="006E269A">
        <w:rPr>
          <w:rFonts w:ascii="標楷體" w:eastAsia="標楷體" w:hAnsi="標楷體" w:hint="eastAsia"/>
          <w:sz w:val="28"/>
          <w:szCs w:val="28"/>
        </w:rPr>
        <w:t>160(憲兵165)</w:t>
      </w:r>
      <w:r w:rsidR="006E269A" w:rsidRPr="006E269A">
        <w:rPr>
          <w:rFonts w:ascii="標楷體" w:eastAsia="標楷體" w:hAnsi="標楷體" w:hint="eastAsia"/>
          <w:sz w:val="28"/>
          <w:szCs w:val="28"/>
        </w:rPr>
        <w:t>至195公分、女性155(憲兵160)至185公分</w:t>
      </w:r>
      <w:r w:rsidR="006E269A">
        <w:rPr>
          <w:rFonts w:ascii="標楷體" w:eastAsia="標楷體" w:hAnsi="標楷體" w:hint="eastAsia"/>
          <w:sz w:val="28"/>
          <w:szCs w:val="28"/>
        </w:rPr>
        <w:t>，男性BMI為17至31，女性BMI為17至26。</w:t>
      </w:r>
    </w:p>
    <w:p w:rsidR="00D83A75" w:rsidRDefault="00D83A75" w:rsidP="006A41B2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體測</w:t>
      </w:r>
      <w:r w:rsidR="0010647C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1年內教育部「體試能」檢測心肺耐力合格成績，未檢具體適能成績證明或成績不合格者，另行於甄試當日參力體能測驗。</w:t>
      </w:r>
    </w:p>
    <w:p w:rsidR="0010647C" w:rsidRDefault="0010647C" w:rsidP="006A41B2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考試日期：108年5月18日(星期六)</w:t>
      </w:r>
    </w:p>
    <w:p w:rsidR="0010647C" w:rsidRDefault="0010647C" w:rsidP="006A41B2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考試項目：口試、體能測驗（徒手跑步：男性10分30秒內完成</w:t>
      </w:r>
      <w:r>
        <w:rPr>
          <w:rFonts w:ascii="標楷體" w:eastAsia="標楷體" w:hAnsi="標楷體" w:hint="eastAsia"/>
          <w:sz w:val="28"/>
          <w:szCs w:val="28"/>
        </w:rPr>
        <w:lastRenderedPageBreak/>
        <w:t>1600公尺，女性5分鐘30秒完成800公尺。</w:t>
      </w:r>
    </w:p>
    <w:p w:rsidR="00D83A75" w:rsidRDefault="00181C60" w:rsidP="006A41B2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體檢：依招生公告日期採網路預約方式辦理，至國軍人才</w:t>
      </w:r>
      <w:r w:rsidR="00D83A75">
        <w:rPr>
          <w:rFonts w:ascii="標楷體" w:eastAsia="標楷體" w:hAnsi="標楷體" w:hint="eastAsia"/>
          <w:sz w:val="28"/>
          <w:szCs w:val="28"/>
        </w:rPr>
        <w:t>招募中心全球資訊網登</w:t>
      </w:r>
      <w:r w:rsidR="0010647C">
        <w:rPr>
          <w:rFonts w:ascii="標楷體" w:eastAsia="標楷體" w:hAnsi="標楷體" w:hint="eastAsia"/>
          <w:sz w:val="28"/>
          <w:szCs w:val="28"/>
        </w:rPr>
        <w:t>錄預約(</w:t>
      </w:r>
      <w:r w:rsidR="0010647C" w:rsidRPr="001C47D8">
        <w:rPr>
          <w:rFonts w:ascii="標楷體" w:eastAsia="標楷體" w:hAnsi="標楷體" w:hint="eastAsia"/>
          <w:sz w:val="28"/>
          <w:szCs w:val="28"/>
        </w:rPr>
        <w:t>網址</w:t>
      </w:r>
      <w:hyperlink r:id="rId8" w:history="1">
        <w:r w:rsidR="0010647C" w:rsidRPr="00CC6A8B">
          <w:rPr>
            <w:rStyle w:val="aa"/>
            <w:rFonts w:ascii="標楷體" w:eastAsia="標楷體" w:hAnsi="標楷體"/>
            <w:color w:val="000000" w:themeColor="text1"/>
            <w:sz w:val="28"/>
            <w:szCs w:val="28"/>
          </w:rPr>
          <w:t>http://rdrc.mnd.gov.tw/</w:t>
        </w:r>
        <w:r w:rsidR="0010647C" w:rsidRPr="00CC6A8B">
          <w:rPr>
            <w:rStyle w:val="aa"/>
            <w:rFonts w:ascii="標楷體" w:eastAsia="標楷體" w:hAnsi="標楷體" w:hint="eastAsia"/>
            <w:color w:val="000000" w:themeColor="text1"/>
            <w:sz w:val="28"/>
            <w:szCs w:val="28"/>
          </w:rPr>
          <w:t>)</w:t>
        </w:r>
      </w:hyperlink>
      <w:r w:rsidR="0010647C">
        <w:rPr>
          <w:rFonts w:ascii="標楷體" w:eastAsia="標楷體" w:hAnsi="標楷體" w:hint="eastAsia"/>
          <w:sz w:val="28"/>
          <w:szCs w:val="28"/>
        </w:rPr>
        <w:t>，赴甄選會之指定醫院實施體檢。</w:t>
      </w:r>
    </w:p>
    <w:p w:rsidR="00A66BEE" w:rsidRDefault="00A66BEE" w:rsidP="006A41B2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考選軍種：</w:t>
      </w:r>
      <w:r w:rsidR="00181C60">
        <w:rPr>
          <w:rFonts w:ascii="標楷體" w:eastAsia="標楷體" w:hAnsi="標楷體" w:hint="eastAsia"/>
          <w:sz w:val="28"/>
          <w:szCs w:val="28"/>
        </w:rPr>
        <w:t>陸軍、</w:t>
      </w:r>
      <w:r>
        <w:rPr>
          <w:rFonts w:ascii="標楷體" w:eastAsia="標楷體" w:hAnsi="標楷體" w:hint="eastAsia"/>
          <w:sz w:val="28"/>
          <w:szCs w:val="28"/>
        </w:rPr>
        <w:t>海軍、空軍、後備、憲兵、政戰、資通電軍（限資訊相關系所）</w:t>
      </w:r>
      <w:r w:rsidR="00181C60">
        <w:rPr>
          <w:rFonts w:ascii="標楷體" w:eastAsia="標楷體" w:hAnsi="標楷體" w:hint="eastAsia"/>
          <w:sz w:val="28"/>
          <w:szCs w:val="28"/>
        </w:rPr>
        <w:t>、軍醫（限醫護相關系所）及飛</w:t>
      </w:r>
      <w:r w:rsidR="006A41B2">
        <w:rPr>
          <w:rFonts w:ascii="標楷體" w:eastAsia="標楷體" w:hAnsi="標楷體" w:hint="eastAsia"/>
          <w:sz w:val="28"/>
          <w:szCs w:val="28"/>
        </w:rPr>
        <w:t>行生。</w:t>
      </w:r>
    </w:p>
    <w:p w:rsidR="00371476" w:rsidRPr="00D83A75" w:rsidRDefault="00371476" w:rsidP="006A41B2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任官服役：儲備團學生大學畢業，並完成各階段基礎訓練者，初任少尉</w:t>
      </w:r>
      <w:r w:rsidR="00EB3375">
        <w:rPr>
          <w:rFonts w:ascii="標楷體" w:eastAsia="標楷體" w:hAnsi="標楷體" w:hint="eastAsia"/>
          <w:sz w:val="28"/>
          <w:szCs w:val="28"/>
        </w:rPr>
        <w:t>，自任官之日起服役5年。</w:t>
      </w:r>
    </w:p>
    <w:p w:rsidR="00572DDC" w:rsidRDefault="0010647C" w:rsidP="006A41B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572DDC" w:rsidRPr="0083781C">
        <w:rPr>
          <w:rFonts w:ascii="標楷體" w:eastAsia="標楷體" w:hAnsi="標楷體" w:hint="eastAsia"/>
          <w:color w:val="0070C0"/>
          <w:sz w:val="28"/>
          <w:szCs w:val="28"/>
        </w:rPr>
        <w:t>志願役</w:t>
      </w:r>
      <w:r w:rsidR="00566D31">
        <w:rPr>
          <w:rFonts w:ascii="標楷體" w:eastAsia="標楷體" w:hAnsi="標楷體" w:hint="eastAsia"/>
          <w:color w:val="0070C0"/>
          <w:sz w:val="28"/>
          <w:szCs w:val="28"/>
        </w:rPr>
        <w:t>專業</w:t>
      </w:r>
      <w:r w:rsidR="00572DDC" w:rsidRPr="0083781C">
        <w:rPr>
          <w:rFonts w:ascii="標楷體" w:eastAsia="標楷體" w:hAnsi="標楷體" w:hint="eastAsia"/>
          <w:color w:val="0070C0"/>
          <w:sz w:val="28"/>
          <w:szCs w:val="28"/>
        </w:rPr>
        <w:t>軍官：</w:t>
      </w:r>
      <w:r w:rsidR="00572DDC" w:rsidRPr="005176B9">
        <w:rPr>
          <w:rFonts w:ascii="標楷體" w:eastAsia="標楷體" w:hAnsi="標楷體" w:hint="eastAsia"/>
          <w:color w:val="FF0000"/>
          <w:sz w:val="28"/>
          <w:szCs w:val="28"/>
        </w:rPr>
        <w:t>對象為</w:t>
      </w:r>
      <w:r w:rsidR="005176B9" w:rsidRPr="005176B9">
        <w:rPr>
          <w:rFonts w:ascii="標楷體" w:eastAsia="標楷體" w:hAnsi="標楷體" w:hint="eastAsia"/>
          <w:color w:val="FF0000"/>
          <w:sz w:val="28"/>
          <w:szCs w:val="28"/>
        </w:rPr>
        <w:t>即將畢業學生</w:t>
      </w:r>
    </w:p>
    <w:p w:rsidR="00572DDC" w:rsidRDefault="006A41B2" w:rsidP="006A41B2">
      <w:pPr>
        <w:spacing w:line="480" w:lineRule="exact"/>
        <w:ind w:leftChars="239" w:left="5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年滿20至32歲、大學以上學校畢業之男女青年，</w:t>
      </w:r>
      <w:r w:rsidR="00572DDC">
        <w:rPr>
          <w:rFonts w:ascii="標楷體" w:eastAsia="標楷體" w:hAnsi="標楷體" w:hint="eastAsia"/>
          <w:sz w:val="28"/>
          <w:szCs w:val="28"/>
        </w:rPr>
        <w:t>提供</w:t>
      </w:r>
      <w:r w:rsidR="00572DDC" w:rsidRPr="00CA3DC1">
        <w:rPr>
          <w:rFonts w:ascii="標楷體" w:eastAsia="標楷體" w:hAnsi="標楷體" w:hint="eastAsia"/>
          <w:sz w:val="28"/>
          <w:szCs w:val="28"/>
        </w:rPr>
        <w:t>就業</w:t>
      </w:r>
      <w:r w:rsidR="00EB3375">
        <w:rPr>
          <w:rFonts w:ascii="標楷體" w:eastAsia="標楷體" w:hAnsi="標楷體" w:hint="eastAsia"/>
          <w:sz w:val="28"/>
          <w:szCs w:val="28"/>
        </w:rPr>
        <w:t>之選擇，服務年限則視選擇班隊而定，正式服役待</w:t>
      </w:r>
      <w:r w:rsidR="00572DDC">
        <w:rPr>
          <w:rFonts w:ascii="標楷體" w:eastAsia="標楷體" w:hAnsi="標楷體" w:hint="eastAsia"/>
          <w:sz w:val="28"/>
          <w:szCs w:val="28"/>
        </w:rPr>
        <w:t>遇每月薪資4萬8,990元</w:t>
      </w:r>
      <w:r w:rsidR="00CC6A8B">
        <w:rPr>
          <w:rFonts w:ascii="標楷體" w:eastAsia="標楷體" w:hAnsi="標楷體" w:hint="eastAsia"/>
          <w:sz w:val="28"/>
          <w:szCs w:val="28"/>
        </w:rPr>
        <w:t>起</w:t>
      </w:r>
      <w:r w:rsidR="00572DDC">
        <w:rPr>
          <w:rFonts w:ascii="標楷體" w:eastAsia="標楷體" w:hAnsi="標楷體" w:hint="eastAsia"/>
          <w:sz w:val="28"/>
          <w:szCs w:val="28"/>
        </w:rPr>
        <w:t>(不含加給)。</w:t>
      </w:r>
    </w:p>
    <w:p w:rsidR="0010647C" w:rsidRPr="0010647C" w:rsidRDefault="0010647C" w:rsidP="006A41B2">
      <w:pPr>
        <w:spacing w:line="480" w:lineRule="exact"/>
        <w:ind w:leftChars="285" w:left="684"/>
        <w:rPr>
          <w:rFonts w:ascii="標楷體" w:eastAsia="標楷體" w:hAnsi="標楷體"/>
          <w:color w:val="FF0000"/>
          <w:sz w:val="28"/>
          <w:szCs w:val="28"/>
        </w:rPr>
      </w:pPr>
      <w:r w:rsidRPr="0010647C">
        <w:rPr>
          <w:rFonts w:ascii="標楷體" w:eastAsia="標楷體" w:hAnsi="標楷體" w:hint="eastAsia"/>
          <w:sz w:val="28"/>
          <w:szCs w:val="28"/>
        </w:rPr>
        <w:t>(一)</w:t>
      </w:r>
      <w:r w:rsidRPr="0010647C">
        <w:rPr>
          <w:rFonts w:ascii="標楷體" w:eastAsia="標楷體" w:hAnsi="標楷體" w:hint="eastAsia"/>
          <w:sz w:val="28"/>
          <w:szCs w:val="28"/>
        </w:rPr>
        <w:tab/>
        <w:t>報名日期：108年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10647C">
        <w:rPr>
          <w:rFonts w:ascii="標楷體" w:eastAsia="標楷體" w:hAnsi="標楷體" w:hint="eastAsia"/>
          <w:sz w:val="28"/>
          <w:szCs w:val="28"/>
        </w:rPr>
        <w:t>月</w:t>
      </w:r>
      <w:r w:rsidRPr="0010647C">
        <w:rPr>
          <w:rFonts w:ascii="標楷體" w:eastAsia="標楷體" w:hAnsi="標楷體" w:hint="eastAsia"/>
          <w:color w:val="FF0000"/>
          <w:sz w:val="28"/>
          <w:szCs w:val="28"/>
        </w:rPr>
        <w:t>(目前尚未公告)</w:t>
      </w:r>
    </w:p>
    <w:p w:rsidR="0010647C" w:rsidRDefault="0010647C" w:rsidP="006A41B2">
      <w:pPr>
        <w:spacing w:line="480" w:lineRule="exact"/>
        <w:ind w:leftChars="239" w:left="574" w:firstLineChars="25" w:firstLine="70"/>
        <w:rPr>
          <w:rFonts w:ascii="標楷體" w:eastAsia="標楷體" w:hAnsi="標楷體"/>
          <w:sz w:val="28"/>
          <w:szCs w:val="28"/>
        </w:rPr>
      </w:pPr>
      <w:r w:rsidRPr="0010647C">
        <w:rPr>
          <w:rFonts w:ascii="標楷體" w:eastAsia="標楷體" w:hAnsi="標楷體" w:hint="eastAsia"/>
          <w:sz w:val="28"/>
          <w:szCs w:val="28"/>
        </w:rPr>
        <w:t>(二)</w:t>
      </w:r>
      <w:r w:rsidRPr="0010647C">
        <w:rPr>
          <w:rFonts w:ascii="標楷體" w:eastAsia="標楷體" w:hAnsi="標楷體" w:hint="eastAsia"/>
          <w:sz w:val="28"/>
          <w:szCs w:val="28"/>
        </w:rPr>
        <w:tab/>
        <w:t>智力測驗：國軍智力測驗線上即測即評檢測成績達100分</w:t>
      </w:r>
      <w:r w:rsidR="006E269A">
        <w:rPr>
          <w:rFonts w:ascii="標楷體" w:eastAsia="標楷體" w:hAnsi="標楷體" w:hint="eastAsia"/>
          <w:sz w:val="28"/>
          <w:szCs w:val="28"/>
        </w:rPr>
        <w:t>。</w:t>
      </w:r>
    </w:p>
    <w:p w:rsidR="006A41B2" w:rsidRDefault="006A41B2" w:rsidP="006A41B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（三）</w:t>
      </w:r>
      <w:r w:rsidRPr="006A41B2">
        <w:rPr>
          <w:rFonts w:ascii="標楷體" w:eastAsia="標楷體" w:hAnsi="標楷體" w:hint="eastAsia"/>
          <w:sz w:val="28"/>
          <w:szCs w:val="28"/>
        </w:rPr>
        <w:t>體格基準：男性160(憲兵165)至195公分、女性155(憲兵160)至</w:t>
      </w:r>
    </w:p>
    <w:p w:rsidR="006A41B2" w:rsidRPr="0010647C" w:rsidRDefault="006A41B2" w:rsidP="006A41B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Pr="006A41B2">
        <w:rPr>
          <w:rFonts w:ascii="標楷體" w:eastAsia="標楷體" w:hAnsi="標楷體" w:hint="eastAsia"/>
          <w:sz w:val="28"/>
          <w:szCs w:val="28"/>
        </w:rPr>
        <w:t>185公分，男性BMI為17至31，女性BMI為17至26。</w:t>
      </w:r>
    </w:p>
    <w:p w:rsidR="006E269A" w:rsidRDefault="0010647C" w:rsidP="006A41B2">
      <w:pPr>
        <w:spacing w:line="480" w:lineRule="exact"/>
        <w:ind w:leftChars="239" w:left="574" w:firstLineChars="30" w:firstLine="84"/>
        <w:rPr>
          <w:rFonts w:ascii="標楷體" w:eastAsia="標楷體" w:hAnsi="標楷體"/>
          <w:sz w:val="28"/>
          <w:szCs w:val="28"/>
        </w:rPr>
      </w:pPr>
      <w:r w:rsidRPr="0010647C">
        <w:rPr>
          <w:rFonts w:ascii="標楷體" w:eastAsia="標楷體" w:hAnsi="標楷體" w:hint="eastAsia"/>
          <w:sz w:val="28"/>
          <w:szCs w:val="28"/>
        </w:rPr>
        <w:t>(</w:t>
      </w:r>
      <w:r w:rsidR="006A41B2">
        <w:rPr>
          <w:rFonts w:ascii="標楷體" w:eastAsia="標楷體" w:hAnsi="標楷體" w:hint="eastAsia"/>
          <w:sz w:val="28"/>
          <w:szCs w:val="28"/>
        </w:rPr>
        <w:t>四</w:t>
      </w:r>
      <w:r w:rsidRPr="0010647C">
        <w:rPr>
          <w:rFonts w:ascii="標楷體" w:eastAsia="標楷體" w:hAnsi="標楷體" w:hint="eastAsia"/>
          <w:sz w:val="28"/>
          <w:szCs w:val="28"/>
        </w:rPr>
        <w:t>)</w:t>
      </w:r>
      <w:r w:rsidRPr="0010647C">
        <w:rPr>
          <w:rFonts w:ascii="標楷體" w:eastAsia="標楷體" w:hAnsi="標楷體" w:hint="eastAsia"/>
          <w:sz w:val="28"/>
          <w:szCs w:val="28"/>
        </w:rPr>
        <w:tab/>
        <w:t>體測：1年內教育部「體試能」檢測心肺耐力合格成績，未檢具體</w:t>
      </w:r>
      <w:r w:rsidR="006E269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0647C" w:rsidRPr="0010647C" w:rsidRDefault="006E269A" w:rsidP="006A41B2">
      <w:pPr>
        <w:spacing w:line="480" w:lineRule="exact"/>
        <w:ind w:leftChars="239" w:left="5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0647C" w:rsidRPr="0010647C">
        <w:rPr>
          <w:rFonts w:ascii="標楷體" w:eastAsia="標楷體" w:hAnsi="標楷體" w:hint="eastAsia"/>
          <w:sz w:val="28"/>
          <w:szCs w:val="28"/>
        </w:rPr>
        <w:t>適能成績證明或成績不合格者，另行於甄試當日參力體能測驗。</w:t>
      </w:r>
    </w:p>
    <w:p w:rsidR="0010647C" w:rsidRPr="0010647C" w:rsidRDefault="0010647C" w:rsidP="006A41B2">
      <w:pPr>
        <w:spacing w:line="480" w:lineRule="exact"/>
        <w:ind w:leftChars="239" w:left="574" w:firstLineChars="20" w:firstLine="56"/>
        <w:rPr>
          <w:rFonts w:ascii="標楷體" w:eastAsia="標楷體" w:hAnsi="標楷體"/>
          <w:sz w:val="28"/>
          <w:szCs w:val="28"/>
        </w:rPr>
      </w:pPr>
      <w:r w:rsidRPr="0010647C">
        <w:rPr>
          <w:rFonts w:ascii="標楷體" w:eastAsia="標楷體" w:hAnsi="標楷體" w:hint="eastAsia"/>
          <w:sz w:val="28"/>
          <w:szCs w:val="28"/>
        </w:rPr>
        <w:t>(</w:t>
      </w:r>
      <w:r w:rsidR="006A41B2">
        <w:rPr>
          <w:rFonts w:ascii="標楷體" w:eastAsia="標楷體" w:hAnsi="標楷體" w:hint="eastAsia"/>
          <w:sz w:val="28"/>
          <w:szCs w:val="28"/>
        </w:rPr>
        <w:t>五</w:t>
      </w:r>
      <w:r w:rsidRPr="0010647C">
        <w:rPr>
          <w:rFonts w:ascii="標楷體" w:eastAsia="標楷體" w:hAnsi="標楷體" w:hint="eastAsia"/>
          <w:sz w:val="28"/>
          <w:szCs w:val="28"/>
        </w:rPr>
        <w:t>)</w:t>
      </w:r>
      <w:r w:rsidRPr="0010647C">
        <w:rPr>
          <w:rFonts w:ascii="標楷體" w:eastAsia="標楷體" w:hAnsi="標楷體" w:hint="eastAsia"/>
          <w:sz w:val="28"/>
          <w:szCs w:val="28"/>
        </w:rPr>
        <w:tab/>
        <w:t>考試日期：</w:t>
      </w:r>
      <w:r w:rsidR="006E269A" w:rsidRPr="00A66BEE">
        <w:rPr>
          <w:rFonts w:ascii="標楷體" w:eastAsia="標楷體" w:hAnsi="標楷體" w:hint="eastAsia"/>
          <w:sz w:val="28"/>
          <w:szCs w:val="28"/>
        </w:rPr>
        <w:t>尚未公告</w:t>
      </w:r>
    </w:p>
    <w:p w:rsidR="006E269A" w:rsidRDefault="0010647C" w:rsidP="006A41B2">
      <w:pPr>
        <w:spacing w:line="480" w:lineRule="exact"/>
        <w:ind w:leftChars="239" w:left="574" w:firstLineChars="30" w:firstLine="84"/>
        <w:rPr>
          <w:rFonts w:ascii="標楷體" w:eastAsia="標楷體" w:hAnsi="標楷體"/>
          <w:sz w:val="28"/>
          <w:szCs w:val="28"/>
        </w:rPr>
      </w:pPr>
      <w:r w:rsidRPr="0010647C">
        <w:rPr>
          <w:rFonts w:ascii="標楷體" w:eastAsia="標楷體" w:hAnsi="標楷體" w:hint="eastAsia"/>
          <w:sz w:val="28"/>
          <w:szCs w:val="28"/>
        </w:rPr>
        <w:t>(</w:t>
      </w:r>
      <w:r w:rsidR="006A41B2">
        <w:rPr>
          <w:rFonts w:ascii="標楷體" w:eastAsia="標楷體" w:hAnsi="標楷體" w:hint="eastAsia"/>
          <w:sz w:val="28"/>
          <w:szCs w:val="28"/>
        </w:rPr>
        <w:t>六</w:t>
      </w:r>
      <w:r w:rsidRPr="0010647C">
        <w:rPr>
          <w:rFonts w:ascii="標楷體" w:eastAsia="標楷體" w:hAnsi="標楷體" w:hint="eastAsia"/>
          <w:sz w:val="28"/>
          <w:szCs w:val="28"/>
        </w:rPr>
        <w:t>)</w:t>
      </w:r>
      <w:r w:rsidRPr="0010647C">
        <w:rPr>
          <w:rFonts w:ascii="標楷體" w:eastAsia="標楷體" w:hAnsi="標楷體" w:hint="eastAsia"/>
          <w:sz w:val="28"/>
          <w:szCs w:val="28"/>
        </w:rPr>
        <w:tab/>
        <w:t>考試項目：口試、體能測驗（徒手跑步：男性10分30秒內完成</w:t>
      </w:r>
    </w:p>
    <w:p w:rsidR="00FD55AC" w:rsidRDefault="006E269A" w:rsidP="006A41B2">
      <w:pPr>
        <w:spacing w:line="480" w:lineRule="exact"/>
        <w:ind w:leftChars="239" w:left="5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0647C" w:rsidRPr="0010647C">
        <w:rPr>
          <w:rFonts w:ascii="標楷體" w:eastAsia="標楷體" w:hAnsi="標楷體" w:hint="eastAsia"/>
          <w:sz w:val="28"/>
          <w:szCs w:val="28"/>
        </w:rPr>
        <w:t>1600公尺，女性5分鐘30秒完成800</w:t>
      </w:r>
      <w:r w:rsidR="00FD55AC">
        <w:rPr>
          <w:rFonts w:ascii="標楷體" w:eastAsia="標楷體" w:hAnsi="標楷體" w:hint="eastAsia"/>
          <w:sz w:val="28"/>
          <w:szCs w:val="28"/>
        </w:rPr>
        <w:t>公尺</w:t>
      </w:r>
      <w:r w:rsidR="00181C60">
        <w:rPr>
          <w:rFonts w:ascii="標楷體" w:eastAsia="標楷體" w:hAnsi="標楷體" w:hint="eastAsia"/>
          <w:sz w:val="28"/>
          <w:szCs w:val="28"/>
        </w:rPr>
        <w:t>）</w:t>
      </w:r>
      <w:r w:rsidR="00FD55AC">
        <w:rPr>
          <w:rFonts w:ascii="標楷體" w:eastAsia="標楷體" w:hAnsi="標楷體" w:hint="eastAsia"/>
          <w:sz w:val="28"/>
          <w:szCs w:val="28"/>
        </w:rPr>
        <w:t>，報考電訊發展室人員</w:t>
      </w:r>
    </w:p>
    <w:p w:rsidR="0010647C" w:rsidRPr="0010647C" w:rsidRDefault="00FD55AC" w:rsidP="006A41B2">
      <w:pPr>
        <w:spacing w:line="480" w:lineRule="exact"/>
        <w:ind w:leftChars="239" w:left="5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加考專業專長測驗。</w:t>
      </w:r>
    </w:p>
    <w:p w:rsidR="0010647C" w:rsidRDefault="0010647C" w:rsidP="006A41B2">
      <w:pPr>
        <w:spacing w:line="480" w:lineRule="exact"/>
        <w:ind w:leftChars="275" w:left="1438" w:hangingChars="278" w:hanging="778"/>
        <w:rPr>
          <w:rFonts w:ascii="標楷體" w:eastAsia="標楷體" w:hAnsi="標楷體"/>
          <w:sz w:val="28"/>
          <w:szCs w:val="28"/>
        </w:rPr>
      </w:pPr>
      <w:r w:rsidRPr="0010647C">
        <w:rPr>
          <w:rFonts w:ascii="標楷體" w:eastAsia="標楷體" w:hAnsi="標楷體" w:hint="eastAsia"/>
          <w:sz w:val="28"/>
          <w:szCs w:val="28"/>
        </w:rPr>
        <w:t>(</w:t>
      </w:r>
      <w:r w:rsidR="006A41B2">
        <w:rPr>
          <w:rFonts w:ascii="標楷體" w:eastAsia="標楷體" w:hAnsi="標楷體" w:hint="eastAsia"/>
          <w:sz w:val="28"/>
          <w:szCs w:val="28"/>
        </w:rPr>
        <w:t>七</w:t>
      </w:r>
      <w:r w:rsidRPr="0010647C">
        <w:rPr>
          <w:rFonts w:ascii="標楷體" w:eastAsia="標楷體" w:hAnsi="標楷體" w:hint="eastAsia"/>
          <w:sz w:val="28"/>
          <w:szCs w:val="28"/>
        </w:rPr>
        <w:t>)</w:t>
      </w:r>
      <w:r w:rsidRPr="0010647C">
        <w:rPr>
          <w:rFonts w:ascii="標楷體" w:eastAsia="標楷體" w:hAnsi="標楷體" w:hint="eastAsia"/>
          <w:sz w:val="28"/>
          <w:szCs w:val="28"/>
        </w:rPr>
        <w:tab/>
        <w:t>體檢：依招生公告日期採網路預約方式辦理，至國軍人</w:t>
      </w:r>
      <w:r w:rsidR="00181C60">
        <w:rPr>
          <w:rFonts w:ascii="標楷體" w:eastAsia="標楷體" w:hAnsi="標楷體" w:hint="eastAsia"/>
          <w:sz w:val="28"/>
          <w:szCs w:val="28"/>
        </w:rPr>
        <w:t>才</w:t>
      </w:r>
      <w:r w:rsidRPr="0010647C">
        <w:rPr>
          <w:rFonts w:ascii="標楷體" w:eastAsia="標楷體" w:hAnsi="標楷體" w:hint="eastAsia"/>
          <w:sz w:val="28"/>
          <w:szCs w:val="28"/>
        </w:rPr>
        <w:t>招募中心全球資訊網登錄預約</w:t>
      </w:r>
      <w:r w:rsidRPr="00CC6A8B">
        <w:rPr>
          <w:rFonts w:ascii="標楷體" w:eastAsia="標楷體" w:hAnsi="標楷體" w:hint="eastAsia"/>
          <w:color w:val="000000" w:themeColor="text1"/>
          <w:sz w:val="28"/>
          <w:szCs w:val="28"/>
        </w:rPr>
        <w:t>(網址http://rdrc.mnd.gov.tw/)</w:t>
      </w:r>
      <w:r w:rsidRPr="0010647C">
        <w:rPr>
          <w:rFonts w:ascii="標楷體" w:eastAsia="標楷體" w:hAnsi="標楷體" w:hint="eastAsia"/>
          <w:sz w:val="28"/>
          <w:szCs w:val="28"/>
        </w:rPr>
        <w:t>，赴甄選會之指定醫院實施體檢。</w:t>
      </w:r>
    </w:p>
    <w:p w:rsidR="00FD55AC" w:rsidRDefault="006A41B2" w:rsidP="006A41B2">
      <w:pPr>
        <w:spacing w:line="480" w:lineRule="exact"/>
        <w:ind w:leftChars="275" w:left="1438" w:hangingChars="278" w:hanging="7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（八）</w:t>
      </w:r>
      <w:r w:rsidRPr="006A41B2">
        <w:rPr>
          <w:rFonts w:ascii="標楷體" w:eastAsia="標楷體" w:hAnsi="標楷體" w:hint="eastAsia"/>
          <w:sz w:val="28"/>
          <w:szCs w:val="28"/>
        </w:rPr>
        <w:t>考選</w:t>
      </w:r>
      <w:r>
        <w:rPr>
          <w:rFonts w:ascii="標楷體" w:eastAsia="標楷體" w:hAnsi="標楷體" w:hint="eastAsia"/>
          <w:sz w:val="28"/>
          <w:szCs w:val="28"/>
        </w:rPr>
        <w:t>單位</w:t>
      </w:r>
      <w:r w:rsidRPr="006A41B2">
        <w:rPr>
          <w:rFonts w:ascii="標楷體" w:eastAsia="標楷體" w:hAnsi="標楷體" w:hint="eastAsia"/>
          <w:sz w:val="28"/>
          <w:szCs w:val="28"/>
        </w:rPr>
        <w:t>：</w:t>
      </w:r>
      <w:r w:rsidR="00181C60">
        <w:rPr>
          <w:rFonts w:ascii="標楷體" w:eastAsia="標楷體" w:hAnsi="標楷體" w:hint="eastAsia"/>
          <w:sz w:val="28"/>
          <w:szCs w:val="28"/>
        </w:rPr>
        <w:t>陸軍、</w:t>
      </w:r>
      <w:r w:rsidRPr="006A41B2">
        <w:rPr>
          <w:rFonts w:ascii="標楷體" w:eastAsia="標楷體" w:hAnsi="標楷體" w:hint="eastAsia"/>
          <w:sz w:val="28"/>
          <w:szCs w:val="28"/>
        </w:rPr>
        <w:t>海軍、空軍、後備、憲兵、資通電軍（限資訊相關系所）、</w:t>
      </w:r>
      <w:r>
        <w:rPr>
          <w:rFonts w:ascii="標楷體" w:eastAsia="標楷體" w:hAnsi="標楷體" w:hint="eastAsia"/>
          <w:sz w:val="28"/>
          <w:szCs w:val="28"/>
        </w:rPr>
        <w:t>國防部中央單位及海巡署等</w:t>
      </w:r>
      <w:r w:rsidRPr="006A41B2">
        <w:rPr>
          <w:rFonts w:ascii="標楷體" w:eastAsia="標楷體" w:hAnsi="標楷體" w:hint="eastAsia"/>
          <w:sz w:val="28"/>
          <w:szCs w:val="28"/>
        </w:rPr>
        <w:t>。</w:t>
      </w:r>
    </w:p>
    <w:p w:rsidR="0083781C" w:rsidRDefault="00923F18" w:rsidP="006A41B2">
      <w:pPr>
        <w:spacing w:line="480" w:lineRule="exact"/>
        <w:ind w:leftChars="275" w:left="1438" w:hangingChars="278" w:hanging="778"/>
        <w:rPr>
          <w:rFonts w:ascii="標楷體" w:eastAsia="標楷體" w:hAnsi="標楷體"/>
          <w:sz w:val="28"/>
          <w:szCs w:val="28"/>
        </w:rPr>
      </w:pPr>
      <w:r w:rsidRPr="00923F18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FBD1EDA" wp14:editId="355565DE">
                <wp:simplePos x="0" y="0"/>
                <wp:positionH relativeFrom="column">
                  <wp:posOffset>-399094</wp:posOffset>
                </wp:positionH>
                <wp:positionV relativeFrom="paragraph">
                  <wp:posOffset>518795</wp:posOffset>
                </wp:positionV>
                <wp:extent cx="463138" cy="451263"/>
                <wp:effectExtent l="0" t="0" r="0" b="63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38" cy="4512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F18" w:rsidRPr="00923F18" w:rsidRDefault="00923F18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23F18">
                              <w:rPr>
                                <w:rFonts w:asciiTheme="minorEastAsia" w:hAnsiTheme="minorEastAsia" w:hint="eastAsia"/>
                                <w:color w:val="FF0000"/>
                                <w:sz w:val="36"/>
                                <w:szCs w:val="36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D1ED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1.4pt;margin-top:40.85pt;width:36.45pt;height:35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" stroked="f">
                <v:textbox>
                  <w:txbxContent>
                    <w:p w:rsidR="00923F18" w:rsidRPr="00923F18" w:rsidRDefault="00923F18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923F18">
                        <w:rPr>
                          <w:rFonts w:asciiTheme="minorEastAsia" w:hAnsiTheme="minorEastAsia" w:hint="eastAsia"/>
                          <w:color w:val="FF0000"/>
                          <w:sz w:val="36"/>
                          <w:szCs w:val="36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FD55AC">
        <w:rPr>
          <w:rFonts w:ascii="標楷體" w:eastAsia="標楷體" w:hAnsi="標楷體" w:hint="eastAsia"/>
          <w:sz w:val="28"/>
          <w:szCs w:val="28"/>
        </w:rPr>
        <w:t>（九）受訓服役：基礎訓練40週或52週，期滿成績合格者，以少尉任官，自任官之日起服役(依所報班隊3、5年)。</w:t>
      </w:r>
    </w:p>
    <w:p w:rsidR="0043442F" w:rsidRPr="00521745" w:rsidRDefault="00A66BEE" w:rsidP="006A41B2">
      <w:pPr>
        <w:spacing w:line="480" w:lineRule="exact"/>
        <w:ind w:leftChars="-11" w:left="559" w:hangingChars="209" w:hanging="5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43442F" w:rsidRPr="00521745">
        <w:rPr>
          <w:rFonts w:ascii="標楷體" w:eastAsia="標楷體" w:hAnsi="標楷體" w:hint="eastAsia"/>
          <w:sz w:val="28"/>
          <w:szCs w:val="28"/>
        </w:rPr>
        <w:t>、國防部針對</w:t>
      </w:r>
      <w:r>
        <w:rPr>
          <w:rFonts w:ascii="標楷體" w:eastAsia="標楷體" w:hAnsi="標楷體" w:hint="eastAsia"/>
          <w:sz w:val="28"/>
          <w:szCs w:val="28"/>
        </w:rPr>
        <w:t>志願役</w:t>
      </w:r>
      <w:r w:rsidR="0043442F" w:rsidRPr="00521745">
        <w:rPr>
          <w:rFonts w:ascii="標楷體" w:eastAsia="標楷體" w:hAnsi="標楷體" w:hint="eastAsia"/>
          <w:sz w:val="28"/>
          <w:szCs w:val="28"/>
        </w:rPr>
        <w:t>專業軍官班（</w:t>
      </w:r>
      <w:r w:rsidR="0043442F" w:rsidRPr="00521745">
        <w:rPr>
          <w:rFonts w:ascii="標楷體" w:eastAsia="標楷體" w:hAnsi="標楷體" w:hint="eastAsia"/>
          <w:color w:val="FF0000"/>
          <w:sz w:val="28"/>
          <w:szCs w:val="28"/>
        </w:rPr>
        <w:t>大學畢業生</w:t>
      </w:r>
      <w:r w:rsidR="004F6F8B" w:rsidRPr="00521745">
        <w:rPr>
          <w:rFonts w:ascii="標楷體" w:eastAsia="標楷體" w:hAnsi="標楷體" w:hint="eastAsia"/>
          <w:sz w:val="28"/>
          <w:szCs w:val="28"/>
        </w:rPr>
        <w:t>）</w:t>
      </w:r>
      <w:r w:rsidR="0043442F" w:rsidRPr="00521745">
        <w:rPr>
          <w:rFonts w:ascii="標楷體" w:eastAsia="標楷體" w:hAnsi="標楷體" w:hint="eastAsia"/>
          <w:sz w:val="28"/>
          <w:szCs w:val="28"/>
        </w:rPr>
        <w:t>最新作法</w:t>
      </w:r>
      <w:r w:rsidR="00521745" w:rsidRPr="00521745">
        <w:rPr>
          <w:rFonts w:ascii="標楷體" w:eastAsia="標楷體" w:hAnsi="標楷體" w:hint="eastAsia"/>
          <w:sz w:val="28"/>
          <w:szCs w:val="28"/>
        </w:rPr>
        <w:t>，畢業後即可依專</w:t>
      </w:r>
      <w:r w:rsidR="00521745" w:rsidRPr="00521745">
        <w:rPr>
          <w:rFonts w:ascii="標楷體" w:eastAsia="標楷體" w:hAnsi="標楷體" w:hint="eastAsia"/>
          <w:sz w:val="28"/>
          <w:szCs w:val="28"/>
        </w:rPr>
        <w:lastRenderedPageBreak/>
        <w:t>長就業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43442F" w:rsidRPr="00521745" w:rsidRDefault="0043442F" w:rsidP="006A41B2">
      <w:pPr>
        <w:autoSpaceDE w:val="0"/>
        <w:autoSpaceDN w:val="0"/>
        <w:adjustRightInd w:val="0"/>
        <w:spacing w:line="480" w:lineRule="exact"/>
        <w:ind w:left="532" w:hangingChars="190" w:hanging="532"/>
        <w:jc w:val="both"/>
        <w:rPr>
          <w:rFonts w:eastAsia="標楷體" w:cs="@新細明體"/>
          <w:sz w:val="28"/>
          <w:szCs w:val="28"/>
          <w:lang w:val="zh-TW"/>
        </w:rPr>
      </w:pPr>
      <w:r w:rsidRPr="00521745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521745">
        <w:rPr>
          <w:rFonts w:eastAsia="標楷體" w:cs="@新細明體" w:hint="eastAsia"/>
          <w:sz w:val="28"/>
          <w:szCs w:val="28"/>
          <w:lang w:val="zh-TW"/>
        </w:rPr>
        <w:t>國防部</w:t>
      </w:r>
      <w:r w:rsidRPr="00521745">
        <w:rPr>
          <w:rFonts w:eastAsia="標楷體" w:cs="@新細明體" w:hint="eastAsia"/>
          <w:sz w:val="28"/>
          <w:szCs w:val="28"/>
          <w:lang w:val="zh-TW"/>
        </w:rPr>
        <w:t>107</w:t>
      </w:r>
      <w:r w:rsidRPr="00521745">
        <w:rPr>
          <w:rFonts w:eastAsia="標楷體" w:cs="@新細明體" w:hint="eastAsia"/>
          <w:sz w:val="28"/>
          <w:szCs w:val="28"/>
          <w:lang w:val="zh-TW"/>
        </w:rPr>
        <w:t>年</w:t>
      </w:r>
      <w:r w:rsidRPr="00521745">
        <w:rPr>
          <w:rFonts w:eastAsia="標楷體" w:cs="@新細明體" w:hint="eastAsia"/>
          <w:sz w:val="28"/>
          <w:szCs w:val="28"/>
          <w:lang w:val="zh-TW"/>
        </w:rPr>
        <w:t>11</w:t>
      </w:r>
      <w:r w:rsidRPr="00521745">
        <w:rPr>
          <w:rFonts w:eastAsia="標楷體" w:cs="@新細明體" w:hint="eastAsia"/>
          <w:sz w:val="28"/>
          <w:szCs w:val="28"/>
          <w:lang w:val="zh-TW"/>
        </w:rPr>
        <w:t>月</w:t>
      </w:r>
      <w:r w:rsidRPr="00521745">
        <w:rPr>
          <w:rFonts w:eastAsia="標楷體" w:cs="@新細明體" w:hint="eastAsia"/>
          <w:sz w:val="28"/>
          <w:szCs w:val="28"/>
          <w:lang w:val="zh-TW"/>
        </w:rPr>
        <w:t>22</w:t>
      </w:r>
      <w:r w:rsidRPr="00521745">
        <w:rPr>
          <w:rFonts w:eastAsia="標楷體" w:cs="@新細明體" w:hint="eastAsia"/>
          <w:sz w:val="28"/>
          <w:szCs w:val="28"/>
          <w:lang w:val="zh-TW"/>
        </w:rPr>
        <w:t>日召開「</w:t>
      </w:r>
      <w:r w:rsidRPr="00521745">
        <w:rPr>
          <w:rFonts w:eastAsia="標楷體" w:cs="@新細明體" w:hint="eastAsia"/>
          <w:sz w:val="28"/>
          <w:szCs w:val="28"/>
          <w:lang w:val="zh-TW"/>
        </w:rPr>
        <w:t>108</w:t>
      </w:r>
      <w:r w:rsidRPr="00521745">
        <w:rPr>
          <w:rFonts w:eastAsia="標楷體" w:cs="@新細明體" w:hint="eastAsia"/>
          <w:sz w:val="28"/>
          <w:szCs w:val="28"/>
          <w:lang w:val="zh-TW"/>
        </w:rPr>
        <w:t>年志願役專業預備軍官班登記入學說明會」，針對已簽約學校相關系所專長，以登記方式入學，所需軍種官科</w:t>
      </w:r>
      <w:r w:rsidRPr="00521745">
        <w:rPr>
          <w:rFonts w:eastAsia="標楷體" w:cs="@新細明體" w:hint="eastAsia"/>
          <w:sz w:val="28"/>
          <w:szCs w:val="28"/>
          <w:lang w:val="zh-TW"/>
        </w:rPr>
        <w:t>(</w:t>
      </w:r>
      <w:r w:rsidRPr="00521745">
        <w:rPr>
          <w:rFonts w:eastAsia="標楷體" w:cs="@新細明體" w:hint="eastAsia"/>
          <w:sz w:val="28"/>
          <w:szCs w:val="28"/>
          <w:lang w:val="zh-TW"/>
        </w:rPr>
        <w:t>專長</w:t>
      </w:r>
      <w:r w:rsidRPr="00521745">
        <w:rPr>
          <w:rFonts w:eastAsia="標楷體" w:cs="@新細明體" w:hint="eastAsia"/>
          <w:sz w:val="28"/>
          <w:szCs w:val="28"/>
          <w:lang w:val="zh-TW"/>
        </w:rPr>
        <w:t>)</w:t>
      </w:r>
      <w:r w:rsidRPr="00521745">
        <w:rPr>
          <w:rFonts w:eastAsia="標楷體" w:cs="@新細明體" w:hint="eastAsia"/>
          <w:sz w:val="28"/>
          <w:szCs w:val="28"/>
          <w:lang w:val="zh-TW"/>
        </w:rPr>
        <w:t>員額，可依學校畢業學生需求人數實施規劃，</w:t>
      </w:r>
      <w:r w:rsidRPr="0062274E">
        <w:rPr>
          <w:rFonts w:eastAsia="標楷體" w:cs="@新細明體" w:hint="eastAsia"/>
          <w:color w:val="0070C0"/>
          <w:sz w:val="28"/>
          <w:szCs w:val="28"/>
          <w:lang w:val="zh-TW"/>
        </w:rPr>
        <w:t>報名後經體檢、智力測驗、體測合格即可依其所報軍種官科入學</w:t>
      </w:r>
      <w:r w:rsidRPr="00521745">
        <w:rPr>
          <w:rFonts w:eastAsia="標楷體" w:cs="@新細明體" w:hint="eastAsia"/>
          <w:sz w:val="28"/>
          <w:szCs w:val="28"/>
          <w:lang w:val="zh-TW"/>
        </w:rPr>
        <w:t>，減少以往不確定性分發流程及時間。目前開放的軍種官科為</w:t>
      </w:r>
      <w:r w:rsidR="00CF7D8B">
        <w:rPr>
          <w:rFonts w:eastAsia="標楷體" w:cs="@新細明體" w:hint="eastAsia"/>
          <w:sz w:val="28"/>
          <w:szCs w:val="28"/>
          <w:lang w:val="zh-TW"/>
        </w:rPr>
        <w:t>空軍</w:t>
      </w:r>
      <w:r w:rsidRPr="00521745">
        <w:rPr>
          <w:rFonts w:eastAsia="標楷體" w:cs="@新細明體" w:hint="eastAsia"/>
          <w:sz w:val="28"/>
          <w:szCs w:val="28"/>
          <w:lang w:val="zh-TW"/>
        </w:rPr>
        <w:t>航機保修、海軍航輪、輪機、資通電軍等軍種官科及員額，各系院若有需求可逕向軍訓室提出，俾向國防部提出</w:t>
      </w:r>
      <w:r w:rsidR="004F6F8B" w:rsidRPr="00521745">
        <w:rPr>
          <w:rFonts w:eastAsia="標楷體" w:cs="@新細明體" w:hint="eastAsia"/>
          <w:sz w:val="28"/>
          <w:szCs w:val="28"/>
          <w:lang w:val="zh-TW"/>
        </w:rPr>
        <w:t>申請，另國防部已預留資通電軍員額</w:t>
      </w:r>
      <w:r w:rsidR="004F6F8B" w:rsidRPr="00521745">
        <w:rPr>
          <w:rFonts w:eastAsia="標楷體" w:cs="@新細明體" w:hint="eastAsia"/>
          <w:sz w:val="28"/>
          <w:szCs w:val="28"/>
          <w:lang w:val="zh-TW"/>
        </w:rPr>
        <w:t>2</w:t>
      </w:r>
      <w:r w:rsidR="004F6F8B" w:rsidRPr="00521745">
        <w:rPr>
          <w:rFonts w:eastAsia="標楷體" w:cs="@新細明體" w:hint="eastAsia"/>
          <w:sz w:val="28"/>
          <w:szCs w:val="28"/>
          <w:lang w:val="zh-TW"/>
        </w:rPr>
        <w:t>員供本校運用。</w:t>
      </w:r>
    </w:p>
    <w:p w:rsidR="001C47D8" w:rsidRPr="001C47D8" w:rsidRDefault="00A66BEE" w:rsidP="006A41B2">
      <w:pPr>
        <w:spacing w:line="480" w:lineRule="exact"/>
        <w:ind w:leftChars="-23" w:left="519" w:hangingChars="205" w:hanging="5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1C47D8">
        <w:rPr>
          <w:rFonts w:ascii="標楷體" w:eastAsia="標楷體" w:hAnsi="標楷體" w:hint="eastAsia"/>
          <w:sz w:val="28"/>
          <w:szCs w:val="28"/>
        </w:rPr>
        <w:t>、</w:t>
      </w:r>
      <w:r w:rsidR="001C47D8" w:rsidRPr="001C47D8">
        <w:rPr>
          <w:rFonts w:ascii="標楷體" w:eastAsia="標楷體" w:hAnsi="標楷體" w:hint="eastAsia"/>
          <w:sz w:val="28"/>
          <w:szCs w:val="28"/>
        </w:rPr>
        <w:t>有意願同學可逕至國軍人才招募中心全球資訊網-線上報名區填寫報名表</w:t>
      </w:r>
      <w:r w:rsidR="001C47D8">
        <w:rPr>
          <w:rFonts w:ascii="標楷體" w:eastAsia="標楷體" w:hAnsi="標楷體" w:hint="eastAsia"/>
          <w:sz w:val="28"/>
          <w:szCs w:val="28"/>
        </w:rPr>
        <w:t xml:space="preserve"> </w:t>
      </w:r>
      <w:r w:rsidR="001C47D8" w:rsidRPr="001C47D8">
        <w:rPr>
          <w:rFonts w:ascii="標楷體" w:eastAsia="標楷體" w:hAnsi="標楷體" w:hint="eastAsia"/>
          <w:sz w:val="28"/>
          <w:szCs w:val="28"/>
        </w:rPr>
        <w:t>(網址</w:t>
      </w:r>
      <w:hyperlink r:id="rId9" w:history="1">
        <w:r w:rsidR="001C47D8" w:rsidRPr="001C47D8">
          <w:rPr>
            <w:rStyle w:val="aa"/>
            <w:rFonts w:ascii="標楷體" w:eastAsia="標楷體" w:hAnsi="標楷體"/>
            <w:color w:val="auto"/>
            <w:sz w:val="28"/>
            <w:szCs w:val="28"/>
            <w:u w:val="none"/>
          </w:rPr>
          <w:t>http://rdrc.mnd.gov.tw/</w:t>
        </w:r>
        <w:r w:rsidR="001C47D8" w:rsidRPr="001C47D8">
          <w:rPr>
            <w:rStyle w:val="aa"/>
            <w:rFonts w:ascii="標楷體" w:eastAsia="標楷體" w:hAnsi="標楷體" w:hint="eastAsia"/>
            <w:color w:val="auto"/>
            <w:sz w:val="28"/>
            <w:szCs w:val="28"/>
            <w:u w:val="none"/>
          </w:rPr>
          <w:t>)或逕向軍訓室洽詢2255</w:t>
        </w:r>
      </w:hyperlink>
      <w:r w:rsidR="001C47D8" w:rsidRPr="001C47D8">
        <w:rPr>
          <w:rFonts w:ascii="標楷體" w:eastAsia="標楷體" w:hAnsi="標楷體" w:hint="eastAsia"/>
          <w:sz w:val="28"/>
          <w:szCs w:val="28"/>
        </w:rPr>
        <w:t>王貞傑教官</w:t>
      </w:r>
      <w:r w:rsidR="00522A7E">
        <w:rPr>
          <w:rFonts w:ascii="標楷體" w:eastAsia="標楷體" w:hAnsi="標楷體" w:hint="eastAsia"/>
          <w:sz w:val="28"/>
          <w:szCs w:val="28"/>
        </w:rPr>
        <w:t>詢問</w:t>
      </w:r>
      <w:r w:rsidR="001C47D8" w:rsidRPr="001C47D8">
        <w:rPr>
          <w:rFonts w:ascii="標楷體" w:eastAsia="標楷體" w:hAnsi="標楷體" w:hint="eastAsia"/>
          <w:sz w:val="28"/>
          <w:szCs w:val="28"/>
        </w:rPr>
        <w:t>(軍訓室</w:t>
      </w:r>
      <w:r w:rsidR="001C47D8" w:rsidRPr="001C47D8">
        <w:rPr>
          <w:rFonts w:ascii="標楷體" w:eastAsia="標楷體" w:hAnsi="標楷體"/>
          <w:sz w:val="28"/>
          <w:szCs w:val="28"/>
        </w:rPr>
        <w:t>http://www.military.tku.edu.tw/app/news.php?Sn=330</w:t>
      </w:r>
      <w:r w:rsidR="001C47D8" w:rsidRPr="001C47D8">
        <w:rPr>
          <w:rFonts w:ascii="標楷體" w:eastAsia="標楷體" w:hAnsi="標楷體" w:hint="eastAsia"/>
          <w:sz w:val="28"/>
          <w:szCs w:val="28"/>
        </w:rPr>
        <w:t>)</w:t>
      </w:r>
    </w:p>
    <w:p w:rsidR="001C47D8" w:rsidRPr="001C47D8" w:rsidRDefault="001C47D8" w:rsidP="001C47D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3442F" w:rsidRPr="001C47D8" w:rsidRDefault="0043442F" w:rsidP="001C47D8">
      <w:pPr>
        <w:spacing w:line="400" w:lineRule="exact"/>
        <w:ind w:leftChars="-11" w:left="559" w:hangingChars="209" w:hanging="585"/>
        <w:rPr>
          <w:rFonts w:ascii="標楷體" w:eastAsia="標楷體" w:hAnsi="標楷體"/>
          <w:sz w:val="28"/>
          <w:szCs w:val="28"/>
        </w:rPr>
      </w:pPr>
    </w:p>
    <w:sectPr w:rsidR="0043442F" w:rsidRPr="001C47D8" w:rsidSect="00D9390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F87" w:rsidRDefault="001E4F87" w:rsidP="00566D31">
      <w:r>
        <w:separator/>
      </w:r>
    </w:p>
  </w:endnote>
  <w:endnote w:type="continuationSeparator" w:id="0">
    <w:p w:rsidR="001E4F87" w:rsidRDefault="001E4F87" w:rsidP="0056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@新細明體"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F87" w:rsidRDefault="001E4F87" w:rsidP="00566D31">
      <w:r>
        <w:separator/>
      </w:r>
    </w:p>
  </w:footnote>
  <w:footnote w:type="continuationSeparator" w:id="0">
    <w:p w:rsidR="001E4F87" w:rsidRDefault="001E4F87" w:rsidP="00566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4E20"/>
    <w:multiLevelType w:val="hybridMultilevel"/>
    <w:tmpl w:val="991087C2"/>
    <w:lvl w:ilvl="0" w:tplc="B9381D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057E60"/>
    <w:multiLevelType w:val="hybridMultilevel"/>
    <w:tmpl w:val="BE4C0B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7F5ACF"/>
    <w:multiLevelType w:val="hybridMultilevel"/>
    <w:tmpl w:val="C0842178"/>
    <w:lvl w:ilvl="0" w:tplc="F746CEA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7A22B7"/>
    <w:multiLevelType w:val="hybridMultilevel"/>
    <w:tmpl w:val="EB4EB690"/>
    <w:lvl w:ilvl="0" w:tplc="EE1407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1D4D01"/>
    <w:multiLevelType w:val="hybridMultilevel"/>
    <w:tmpl w:val="F90CD834"/>
    <w:lvl w:ilvl="0" w:tplc="783288A8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5" w15:restartNumberingAfterBreak="0">
    <w:nsid w:val="56067B1A"/>
    <w:multiLevelType w:val="hybridMultilevel"/>
    <w:tmpl w:val="2D124F76"/>
    <w:lvl w:ilvl="0" w:tplc="EADCAA14">
      <w:start w:val="1"/>
      <w:numFmt w:val="taiwaneseCountingThousand"/>
      <w:lvlText w:val="(%1)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 w15:restartNumberingAfterBreak="0">
    <w:nsid w:val="576A525A"/>
    <w:multiLevelType w:val="hybridMultilevel"/>
    <w:tmpl w:val="34B6815E"/>
    <w:lvl w:ilvl="0" w:tplc="751C366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09"/>
    <w:rsid w:val="00045BD3"/>
    <w:rsid w:val="00076A3D"/>
    <w:rsid w:val="000F7032"/>
    <w:rsid w:val="0010647C"/>
    <w:rsid w:val="00132548"/>
    <w:rsid w:val="00154DBB"/>
    <w:rsid w:val="00181C60"/>
    <w:rsid w:val="00196647"/>
    <w:rsid w:val="001C47D8"/>
    <w:rsid w:val="001D7B5A"/>
    <w:rsid w:val="001E4F87"/>
    <w:rsid w:val="002637D6"/>
    <w:rsid w:val="002B5E04"/>
    <w:rsid w:val="00327BFD"/>
    <w:rsid w:val="00354C0D"/>
    <w:rsid w:val="00371476"/>
    <w:rsid w:val="003E0520"/>
    <w:rsid w:val="0043442F"/>
    <w:rsid w:val="00465A1E"/>
    <w:rsid w:val="004F6F8B"/>
    <w:rsid w:val="005176B9"/>
    <w:rsid w:val="00521745"/>
    <w:rsid w:val="00522A7E"/>
    <w:rsid w:val="00566D31"/>
    <w:rsid w:val="00572DDC"/>
    <w:rsid w:val="00572FB1"/>
    <w:rsid w:val="005D2B6F"/>
    <w:rsid w:val="005E4EDB"/>
    <w:rsid w:val="0062274E"/>
    <w:rsid w:val="00636CC4"/>
    <w:rsid w:val="006A41B2"/>
    <w:rsid w:val="006E1DB4"/>
    <w:rsid w:val="006E269A"/>
    <w:rsid w:val="007345BE"/>
    <w:rsid w:val="00790808"/>
    <w:rsid w:val="00794234"/>
    <w:rsid w:val="007B636C"/>
    <w:rsid w:val="0083781C"/>
    <w:rsid w:val="00923F18"/>
    <w:rsid w:val="00A66BEE"/>
    <w:rsid w:val="00AB4B62"/>
    <w:rsid w:val="00AD3A1B"/>
    <w:rsid w:val="00AF22CB"/>
    <w:rsid w:val="00B2260A"/>
    <w:rsid w:val="00C0589B"/>
    <w:rsid w:val="00C230D4"/>
    <w:rsid w:val="00CC6A8B"/>
    <w:rsid w:val="00CF7D8B"/>
    <w:rsid w:val="00D61257"/>
    <w:rsid w:val="00D747DF"/>
    <w:rsid w:val="00D83A75"/>
    <w:rsid w:val="00D93909"/>
    <w:rsid w:val="00DF6922"/>
    <w:rsid w:val="00E34B91"/>
    <w:rsid w:val="00EB3375"/>
    <w:rsid w:val="00F30FF8"/>
    <w:rsid w:val="00F702E1"/>
    <w:rsid w:val="00FA5FD3"/>
    <w:rsid w:val="00FB2EE2"/>
    <w:rsid w:val="00FC7C6A"/>
    <w:rsid w:val="00FD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0BE3D"/>
  <w15:chartTrackingRefBased/>
  <w15:docId w15:val="{3719F3EC-AC79-40B4-A7B3-85589F33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54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F2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F22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6D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66D3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66D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66D31"/>
    <w:rPr>
      <w:sz w:val="20"/>
      <w:szCs w:val="20"/>
    </w:rPr>
  </w:style>
  <w:style w:type="character" w:styleId="aa">
    <w:name w:val="Hyperlink"/>
    <w:basedOn w:val="a0"/>
    <w:uiPriority w:val="99"/>
    <w:unhideWhenUsed/>
    <w:rsid w:val="001C47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rc.mnd.gov.tw/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drc.mnd.gov.tw/)&#25110;&#36885;&#21521;&#36557;&#35347;&#23460;&#27965;&#35426;225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563B5-8A98-4BBB-83EB-1DBB67302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TKU</cp:lastModifiedBy>
  <cp:revision>8</cp:revision>
  <cp:lastPrinted>2018-11-29T01:00:00Z</cp:lastPrinted>
  <dcterms:created xsi:type="dcterms:W3CDTF">2018-12-04T02:05:00Z</dcterms:created>
  <dcterms:modified xsi:type="dcterms:W3CDTF">2018-12-06T01:28:00Z</dcterms:modified>
</cp:coreProperties>
</file>